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0000CD"/>
          <w:lang w:eastAsia="ru-RU"/>
        </w:rPr>
        <w:t>Реализуемые уровни образования</w:t>
      </w:r>
    </w:p>
    <w:p w:rsidR="00195E61" w:rsidRPr="00195E61" w:rsidRDefault="00195E61" w:rsidP="00195E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Начальное общее образование (1-4 классы)</w:t>
      </w:r>
    </w:p>
    <w:p w:rsidR="00195E61" w:rsidRPr="00195E61" w:rsidRDefault="00195E61" w:rsidP="00195E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Основное общее образование (5-9 классы)</w:t>
      </w:r>
    </w:p>
    <w:p w:rsidR="00195E61" w:rsidRPr="00195E61" w:rsidRDefault="00195E61" w:rsidP="00195E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 xml:space="preserve">Среднее общее </w:t>
      </w:r>
      <w:proofErr w:type="gramStart"/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образование(</w:t>
      </w:r>
      <w:proofErr w:type="gramEnd"/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10-11 классы)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0000CD"/>
          <w:lang w:eastAsia="ru-RU"/>
        </w:rPr>
        <w:t>Формы обучения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Очная, дневная, бесплатная</w:t>
      </w:r>
    </w:p>
    <w:p w:rsidR="00195E61" w:rsidRPr="00195E61" w:rsidRDefault="00195E61" w:rsidP="00195E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1-ый класс- 5 –дневная учебная неделя</w:t>
      </w:r>
    </w:p>
    <w:p w:rsidR="00195E61" w:rsidRPr="00195E61" w:rsidRDefault="00195E61" w:rsidP="00195E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2-11-ые классы – 6-дневная учебная неделя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0000CD"/>
          <w:lang w:eastAsia="ru-RU"/>
        </w:rPr>
        <w:t>Нормативные сроки обучения</w:t>
      </w:r>
    </w:p>
    <w:p w:rsidR="00195E61" w:rsidRPr="00195E61" w:rsidRDefault="00195E61" w:rsidP="00195E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Начальное общее образование – 4 года</w:t>
      </w:r>
    </w:p>
    <w:p w:rsidR="00195E61" w:rsidRPr="00195E61" w:rsidRDefault="00195E61" w:rsidP="00195E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Основное общее образование – 5 лет</w:t>
      </w:r>
    </w:p>
    <w:p w:rsidR="00195E61" w:rsidRPr="00195E61" w:rsidRDefault="00195E61" w:rsidP="00195E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Среднее общее образование – 2 года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0000CD"/>
          <w:lang w:eastAsia="ru-RU"/>
        </w:rPr>
        <w:t>Реализуемые образовательные программы с указанием учебных предметов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1.Основная общеобразовательная программа начального общего образования.</w:t>
      </w:r>
    </w:p>
    <w:p w:rsidR="00195E61" w:rsidRPr="00195E61" w:rsidRDefault="00EE2117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hyperlink r:id="rId5" w:tgtFrame="_blank" w:history="1">
        <w:r w:rsidR="00195E61" w:rsidRPr="00195E61">
          <w:rPr>
            <w:rFonts w:eastAsia="Times New Roman" w:cs="Times New Roman"/>
            <w:color w:val="000000"/>
            <w:sz w:val="27"/>
            <w:szCs w:val="27"/>
            <w:lang w:eastAsia="ru-RU"/>
          </w:rPr>
          <w:t>Основная образовательная программа начального общего образования</w:t>
        </w:r>
      </w:hyperlink>
    </w:p>
    <w:p w:rsidR="00195E61" w:rsidRPr="007A5B28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32"/>
          <w:szCs w:val="20"/>
          <w:lang w:eastAsia="ru-RU"/>
        </w:rPr>
      </w:pPr>
      <w:r w:rsidRPr="00195E61">
        <w:rPr>
          <w:rFonts w:eastAsia="Times New Roman" w:cs="Times New Roman"/>
          <w:b/>
          <w:bCs/>
          <w:i/>
          <w:iCs/>
          <w:color w:val="493E24"/>
          <w:sz w:val="27"/>
          <w:szCs w:val="27"/>
          <w:lang w:eastAsia="ru-RU"/>
        </w:rPr>
        <w:t>Учебные предметы:</w:t>
      </w:r>
      <w:r w:rsidR="007A5B28" w:rsidRPr="007A5B28">
        <w:rPr>
          <w:rFonts w:eastAsia="Times New Roman" w:cs="Times New Roman"/>
          <w:b/>
          <w:bCs/>
          <w:i/>
          <w:iCs/>
          <w:color w:val="493E24"/>
          <w:sz w:val="27"/>
          <w:szCs w:val="27"/>
          <w:lang w:eastAsia="ru-RU"/>
        </w:rPr>
        <w:t xml:space="preserve"> 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Русский язык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Литературное чтение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Башкирский язык (государственный)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Башкирский язык и литература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Иностранный язык (английский)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Математика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Окружающий мир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ОРКСЭ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Музыка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ИЗО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Технология</w:t>
      </w:r>
    </w:p>
    <w:p w:rsidR="00195E61" w:rsidRPr="00195E61" w:rsidRDefault="00195E61" w:rsidP="00195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Физическая культура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493E24"/>
          <w:sz w:val="27"/>
          <w:szCs w:val="27"/>
          <w:lang w:eastAsia="ru-RU"/>
        </w:rPr>
        <w:t>2.Основная общеобразовательная программа основного общего образования</w:t>
      </w:r>
    </w:p>
    <w:p w:rsidR="00195E61" w:rsidRPr="00195E61" w:rsidRDefault="00EE2117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hyperlink r:id="rId6" w:history="1">
        <w:r w:rsidR="00195E61" w:rsidRPr="00195E61">
          <w:rPr>
            <w:rFonts w:eastAsia="Times New Roman" w:cs="Times New Roman"/>
            <w:color w:val="000000"/>
            <w:sz w:val="27"/>
            <w:szCs w:val="27"/>
            <w:lang w:eastAsia="ru-RU"/>
          </w:rPr>
          <w:t>Основная образовательная программа основного общего образования</w:t>
        </w:r>
      </w:hyperlink>
      <w:hyperlink r:id="rId7" w:history="1">
        <w:r w:rsidR="00195E61" w:rsidRPr="00195E61">
          <w:rPr>
            <w:rFonts w:eastAsia="Times New Roman" w:cs="Times New Roman"/>
            <w:color w:val="000000"/>
            <w:sz w:val="27"/>
            <w:szCs w:val="27"/>
            <w:lang w:eastAsia="ru-RU"/>
          </w:rPr>
          <w:t> 5-9 классы ФГОС</w:t>
        </w:r>
      </w:hyperlink>
    </w:p>
    <w:p w:rsidR="00195E61" w:rsidRPr="00195E61" w:rsidRDefault="00195E61" w:rsidP="009946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b/>
          <w:bCs/>
          <w:i/>
          <w:iCs/>
          <w:color w:val="493E24"/>
          <w:sz w:val="27"/>
          <w:szCs w:val="27"/>
          <w:lang w:eastAsia="ru-RU"/>
        </w:rPr>
        <w:t>Учебные предметы:</w:t>
      </w:r>
      <w:r w:rsidR="007A5B28" w:rsidRPr="007A5B28">
        <w:rPr>
          <w:rFonts w:eastAsia="Times New Roman" w:cs="Times New Roman"/>
          <w:b/>
          <w:bCs/>
          <w:i/>
          <w:iCs/>
          <w:color w:val="493E24"/>
          <w:sz w:val="27"/>
          <w:szCs w:val="27"/>
          <w:lang w:eastAsia="ru-RU"/>
        </w:rPr>
        <w:t xml:space="preserve"> </w:t>
      </w: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Русский язык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lastRenderedPageBreak/>
        <w:t>Литература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Башкирский язык (государственный)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Башкирский язык и литература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Иностранный язык (английский)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Математика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Алгебра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Геометрия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Информатика и ИКТ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История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Обществознание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География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ИКБ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Физика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Химия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Биология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Музыка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Изобразительное искусство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Технология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ОБЖ</w:t>
      </w:r>
    </w:p>
    <w:p w:rsidR="00195E61" w:rsidRPr="00195E61" w:rsidRDefault="00195E61" w:rsidP="00195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Физическая культура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493E24"/>
          <w:sz w:val="27"/>
          <w:szCs w:val="27"/>
          <w:lang w:eastAsia="ru-RU"/>
        </w:rPr>
        <w:t>3.Основная образовательная программа среднего общего образования</w:t>
      </w:r>
    </w:p>
    <w:p w:rsidR="00195E61" w:rsidRPr="00195E61" w:rsidRDefault="00EE2117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hyperlink r:id="rId8" w:tgtFrame="_blank" w:history="1">
        <w:r w:rsidR="00195E61" w:rsidRPr="00195E61">
          <w:rPr>
            <w:rFonts w:eastAsia="Times New Roman" w:cs="Times New Roman"/>
            <w:color w:val="000000"/>
            <w:sz w:val="27"/>
            <w:szCs w:val="27"/>
            <w:lang w:eastAsia="ru-RU"/>
          </w:rPr>
          <w:t>Основная образовательная программа основного общего образования</w:t>
        </w:r>
      </w:hyperlink>
    </w:p>
    <w:p w:rsidR="00195E61" w:rsidRPr="007A5B28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0"/>
          <w:lang w:eastAsia="ru-RU"/>
        </w:rPr>
      </w:pPr>
      <w:r w:rsidRPr="00195E61">
        <w:rPr>
          <w:rFonts w:eastAsia="Times New Roman" w:cs="Times New Roman"/>
          <w:b/>
          <w:bCs/>
          <w:i/>
          <w:iCs/>
          <w:color w:val="493E24"/>
          <w:sz w:val="27"/>
          <w:szCs w:val="27"/>
          <w:lang w:eastAsia="ru-RU"/>
        </w:rPr>
        <w:t>Учебные предметы:</w:t>
      </w:r>
      <w:r w:rsidR="007A5B28">
        <w:rPr>
          <w:rFonts w:eastAsia="Times New Roman" w:cs="Times New Roman"/>
          <w:b/>
          <w:bCs/>
          <w:i/>
          <w:iCs/>
          <w:color w:val="493E24"/>
          <w:sz w:val="27"/>
          <w:szCs w:val="27"/>
          <w:lang w:eastAsia="ru-RU"/>
        </w:rPr>
        <w:t xml:space="preserve"> 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Русский язык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Литература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Башкирский язык(государственный)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Башкирский язык и литература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Иностранный язык (английский)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Алгебра и начала анализа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Геометрия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Информатика и ИКТ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История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Обществознание (включая экономику и право)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География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Физика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Химия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Биология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Мировая художественная культура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Технология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Основы безопасности жизнедеятельности</w:t>
      </w:r>
    </w:p>
    <w:p w:rsidR="00195E61" w:rsidRPr="00195E61" w:rsidRDefault="00195E61" w:rsidP="00195E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93E24"/>
          <w:sz w:val="16"/>
          <w:szCs w:val="16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Физическая культура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0000CD"/>
          <w:lang w:eastAsia="ru-RU"/>
        </w:rPr>
        <w:t>Численность обучающихся по реализуемым образовательным программам</w:t>
      </w:r>
    </w:p>
    <w:p w:rsidR="009946A4" w:rsidRDefault="00195E61" w:rsidP="00195E61">
      <w:pPr>
        <w:spacing w:before="100" w:beforeAutospacing="1" w:after="100" w:afterAutospacing="1" w:line="240" w:lineRule="auto"/>
        <w:rPr>
          <w:rFonts w:eastAsia="Times New Roman" w:cs="Times New Roman"/>
          <w:color w:val="493E24"/>
          <w:sz w:val="48"/>
          <w:szCs w:val="27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lastRenderedPageBreak/>
        <w:t xml:space="preserve">1.Начальное общее образование </w:t>
      </w:r>
      <w:r w:rsidR="009946A4">
        <w:rPr>
          <w:rFonts w:eastAsia="Times New Roman" w:cs="Times New Roman"/>
          <w:color w:val="493E24"/>
          <w:sz w:val="27"/>
          <w:szCs w:val="27"/>
          <w:lang w:eastAsia="ru-RU"/>
        </w:rPr>
        <w:t>–</w:t>
      </w: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 xml:space="preserve"> </w:t>
      </w:r>
      <w:r w:rsidR="00EE2117">
        <w:rPr>
          <w:rFonts w:eastAsia="Times New Roman" w:cs="Times New Roman"/>
          <w:color w:val="493E24"/>
          <w:sz w:val="27"/>
          <w:szCs w:val="27"/>
          <w:lang w:eastAsia="ru-RU"/>
        </w:rPr>
        <w:t>59</w:t>
      </w:r>
      <w:bookmarkStart w:id="0" w:name="_GoBack"/>
      <w:bookmarkEnd w:id="0"/>
    </w:p>
    <w:p w:rsidR="009946A4" w:rsidRDefault="00195E61" w:rsidP="00195E61">
      <w:pPr>
        <w:spacing w:before="100" w:beforeAutospacing="1" w:after="100" w:afterAutospacing="1" w:line="240" w:lineRule="auto"/>
        <w:rPr>
          <w:rFonts w:eastAsia="Times New Roman" w:cs="Times New Roman"/>
          <w:color w:val="493E24"/>
          <w:sz w:val="48"/>
          <w:szCs w:val="27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 xml:space="preserve">2.Основное общее образование – </w:t>
      </w:r>
      <w:r w:rsidR="00EE2117">
        <w:rPr>
          <w:rFonts w:eastAsia="Times New Roman" w:cs="Times New Roman"/>
          <w:color w:val="493E24"/>
          <w:sz w:val="27"/>
          <w:szCs w:val="27"/>
          <w:lang w:eastAsia="ru-RU"/>
        </w:rPr>
        <w:t>79</w:t>
      </w:r>
    </w:p>
    <w:p w:rsidR="009946A4" w:rsidRDefault="00195E61" w:rsidP="00195E61">
      <w:pPr>
        <w:spacing w:before="100" w:beforeAutospacing="1" w:after="100" w:afterAutospacing="1" w:line="240" w:lineRule="auto"/>
        <w:rPr>
          <w:rFonts w:eastAsia="Times New Roman" w:cs="Times New Roman"/>
          <w:color w:val="493E24"/>
          <w:sz w:val="44"/>
          <w:szCs w:val="27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 xml:space="preserve">3.Среднее общее образование- </w:t>
      </w:r>
      <w:r w:rsidR="00EE2117">
        <w:rPr>
          <w:rFonts w:eastAsia="Times New Roman" w:cs="Times New Roman"/>
          <w:color w:val="493E24"/>
          <w:sz w:val="27"/>
          <w:szCs w:val="27"/>
          <w:lang w:eastAsia="ru-RU"/>
        </w:rPr>
        <w:t>13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b/>
          <w:bCs/>
          <w:color w:val="0000CD"/>
          <w:lang w:eastAsia="ru-RU"/>
        </w:rPr>
        <w:t>Языки, на которых реализуется обучение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color w:val="000000"/>
          <w:sz w:val="27"/>
          <w:szCs w:val="27"/>
          <w:lang w:eastAsia="ru-RU"/>
        </w:rPr>
        <w:t>Основной-русский,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color w:val="000000"/>
          <w:sz w:val="27"/>
          <w:szCs w:val="27"/>
          <w:lang w:eastAsia="ru-RU"/>
        </w:rPr>
        <w:t>Родной- башкирский,</w:t>
      </w:r>
    </w:p>
    <w:p w:rsidR="00195E61" w:rsidRPr="00195E61" w:rsidRDefault="00195E61" w:rsidP="00195E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95E61">
        <w:rPr>
          <w:rFonts w:eastAsia="Times New Roman" w:cs="Times New Roman"/>
          <w:color w:val="493E24"/>
          <w:sz w:val="27"/>
          <w:szCs w:val="27"/>
          <w:lang w:eastAsia="ru-RU"/>
        </w:rPr>
        <w:t>Иностранный-английский</w:t>
      </w:r>
    </w:p>
    <w:p w:rsidR="00B31CFC" w:rsidRDefault="00B31CFC"/>
    <w:sectPr w:rsidR="00B3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4EC8"/>
    <w:multiLevelType w:val="multilevel"/>
    <w:tmpl w:val="4ECA15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A7297"/>
    <w:multiLevelType w:val="multilevel"/>
    <w:tmpl w:val="C5D290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71C1C"/>
    <w:multiLevelType w:val="multilevel"/>
    <w:tmpl w:val="4CA860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945BD"/>
    <w:multiLevelType w:val="multilevel"/>
    <w:tmpl w:val="292623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CA1BC9"/>
    <w:multiLevelType w:val="multilevel"/>
    <w:tmpl w:val="2904C2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035817"/>
    <w:multiLevelType w:val="multilevel"/>
    <w:tmpl w:val="60F4D6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61"/>
    <w:rsid w:val="0011762B"/>
    <w:rsid w:val="00195E61"/>
    <w:rsid w:val="005E486B"/>
    <w:rsid w:val="007A5B28"/>
    <w:rsid w:val="009946A4"/>
    <w:rsid w:val="00B31CFC"/>
    <w:rsid w:val="00E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B8FA1-765E-4E5B-8909-2FD5673D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7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ldarsosh.ucoz.net/oop_ooo_kaldarovo_bez_fgo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ldarsosh.ucoz.net/oop_ooo_5-9_fgo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ldarsosh.ucoz.net/oop_ooo_5-9_fgos.pdf" TargetMode="External"/><Relationship Id="rId5" Type="http://schemas.openxmlformats.org/officeDocument/2006/relationships/hyperlink" Target="http://kaldarsosh.ucoz.net/oop_nachalnye_2016_kssh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2018-02-21T02:55:00Z</dcterms:created>
  <dcterms:modified xsi:type="dcterms:W3CDTF">2018-02-21T04:34:00Z</dcterms:modified>
</cp:coreProperties>
</file>